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2BFA" w14:textId="4155D51F" w:rsidR="00E82F21" w:rsidRPr="002D616B" w:rsidRDefault="002D616B" w:rsidP="002D616B">
      <w:pPr>
        <w:jc w:val="center"/>
        <w:rPr>
          <w:b/>
          <w:sz w:val="20"/>
          <w:szCs w:val="20"/>
        </w:rPr>
      </w:pPr>
      <w:r>
        <w:rPr>
          <w:b/>
          <w:sz w:val="20"/>
          <w:szCs w:val="20"/>
        </w:rPr>
        <w:t>Happy Healthy Wall</w:t>
      </w:r>
    </w:p>
    <w:p w14:paraId="0A26D5F6" w14:textId="77777777" w:rsidR="005A7688" w:rsidRDefault="005A7688">
      <w:pPr>
        <w:contextualSpacing/>
        <w:rPr>
          <w:sz w:val="20"/>
          <w:szCs w:val="20"/>
        </w:rPr>
      </w:pPr>
      <w:r w:rsidRPr="003C0E5E">
        <w:rPr>
          <w:sz w:val="20"/>
          <w:szCs w:val="20"/>
        </w:rPr>
        <w:t>Dear Parents,</w:t>
      </w:r>
    </w:p>
    <w:p w14:paraId="68ABEC5E" w14:textId="77777777" w:rsidR="002D616B" w:rsidRDefault="002D616B">
      <w:pPr>
        <w:contextualSpacing/>
        <w:rPr>
          <w:sz w:val="20"/>
          <w:szCs w:val="20"/>
        </w:rPr>
      </w:pPr>
    </w:p>
    <w:p w14:paraId="0EEB046E" w14:textId="5BE6B92E" w:rsidR="00695089" w:rsidRPr="003C0E5E" w:rsidRDefault="003C0E5E">
      <w:pPr>
        <w:contextualSpacing/>
        <w:rPr>
          <w:sz w:val="20"/>
          <w:szCs w:val="20"/>
        </w:rPr>
      </w:pPr>
      <w:r>
        <w:rPr>
          <w:sz w:val="20"/>
          <w:szCs w:val="20"/>
        </w:rPr>
        <w:t>One long-</w:t>
      </w:r>
      <w:r w:rsidR="000C37F1" w:rsidRPr="003C0E5E">
        <w:rPr>
          <w:sz w:val="20"/>
          <w:szCs w:val="20"/>
        </w:rPr>
        <w:t xml:space="preserve">standing SRE tradition is that students often bring in treats to share with their class on special occasions (birthdays, class parties, etc.). </w:t>
      </w:r>
      <w:r w:rsidR="00695089" w:rsidRPr="003C0E5E">
        <w:rPr>
          <w:sz w:val="20"/>
          <w:szCs w:val="20"/>
        </w:rPr>
        <w:t xml:space="preserve">In working towards our goal of </w:t>
      </w:r>
      <w:r w:rsidR="009F5C64" w:rsidRPr="003C0E5E">
        <w:rPr>
          <w:sz w:val="20"/>
          <w:szCs w:val="20"/>
        </w:rPr>
        <w:t>educating students on</w:t>
      </w:r>
      <w:r w:rsidR="005B6204" w:rsidRPr="003C0E5E">
        <w:rPr>
          <w:sz w:val="20"/>
          <w:szCs w:val="20"/>
        </w:rPr>
        <w:t xml:space="preserve"> how to</w:t>
      </w:r>
      <w:r w:rsidR="00695089" w:rsidRPr="003C0E5E">
        <w:rPr>
          <w:sz w:val="20"/>
          <w:szCs w:val="20"/>
        </w:rPr>
        <w:t xml:space="preserve"> mak</w:t>
      </w:r>
      <w:r w:rsidR="005B6204" w:rsidRPr="003C0E5E">
        <w:rPr>
          <w:sz w:val="20"/>
          <w:szCs w:val="20"/>
        </w:rPr>
        <w:t>e</w:t>
      </w:r>
      <w:r w:rsidR="009F5C64" w:rsidRPr="003C0E5E">
        <w:rPr>
          <w:sz w:val="20"/>
          <w:szCs w:val="20"/>
        </w:rPr>
        <w:t xml:space="preserve"> healthy lifestyle choices, the PE department would like to</w:t>
      </w:r>
      <w:r w:rsidR="00530DAF">
        <w:rPr>
          <w:sz w:val="20"/>
          <w:szCs w:val="20"/>
        </w:rPr>
        <w:t xml:space="preserve"> incentive students to bring healthy snacks</w:t>
      </w:r>
      <w:r w:rsidR="005B6204" w:rsidRPr="003C0E5E">
        <w:rPr>
          <w:sz w:val="20"/>
          <w:szCs w:val="20"/>
        </w:rPr>
        <w:t xml:space="preserve"> in for special occasions in lieu of traditional sugary desserts. </w:t>
      </w:r>
    </w:p>
    <w:p w14:paraId="69159D11" w14:textId="77777777" w:rsidR="005B6204" w:rsidRPr="003C0E5E" w:rsidRDefault="005B6204">
      <w:pPr>
        <w:contextualSpacing/>
        <w:rPr>
          <w:sz w:val="20"/>
          <w:szCs w:val="20"/>
        </w:rPr>
      </w:pPr>
    </w:p>
    <w:p w14:paraId="7D377C59" w14:textId="779290D2" w:rsidR="000C37F1" w:rsidRPr="003C0E5E" w:rsidRDefault="005B6204">
      <w:pPr>
        <w:contextualSpacing/>
        <w:rPr>
          <w:sz w:val="20"/>
          <w:szCs w:val="20"/>
        </w:rPr>
      </w:pPr>
      <w:r w:rsidRPr="003C0E5E">
        <w:rPr>
          <w:sz w:val="20"/>
          <w:szCs w:val="20"/>
        </w:rPr>
        <w:t xml:space="preserve">Here’s how it will work...  </w:t>
      </w:r>
      <w:r w:rsidR="000C37F1" w:rsidRPr="003C0E5E">
        <w:rPr>
          <w:sz w:val="20"/>
          <w:szCs w:val="20"/>
        </w:rPr>
        <w:t>Whenever a child brings in a healthy treat to share</w:t>
      </w:r>
      <w:r w:rsidRPr="003C0E5E">
        <w:rPr>
          <w:sz w:val="20"/>
          <w:szCs w:val="20"/>
        </w:rPr>
        <w:t xml:space="preserve"> for a special occasion, he/she will have the opportunity to stop</w:t>
      </w:r>
      <w:r w:rsidR="000C37F1" w:rsidRPr="003C0E5E">
        <w:rPr>
          <w:sz w:val="20"/>
          <w:szCs w:val="20"/>
        </w:rPr>
        <w:t xml:space="preserve"> </w:t>
      </w:r>
      <w:r w:rsidRPr="003C0E5E">
        <w:rPr>
          <w:sz w:val="20"/>
          <w:szCs w:val="20"/>
        </w:rPr>
        <w:t>by</w:t>
      </w:r>
      <w:r w:rsidR="000C37F1" w:rsidRPr="003C0E5E">
        <w:rPr>
          <w:sz w:val="20"/>
          <w:szCs w:val="20"/>
        </w:rPr>
        <w:t xml:space="preserve"> the gym </w:t>
      </w:r>
      <w:r w:rsidR="000F1819">
        <w:rPr>
          <w:sz w:val="20"/>
          <w:szCs w:val="20"/>
        </w:rPr>
        <w:t>and have his/her picture taken with the</w:t>
      </w:r>
      <w:r w:rsidRPr="003C0E5E">
        <w:rPr>
          <w:sz w:val="20"/>
          <w:szCs w:val="20"/>
        </w:rPr>
        <w:t xml:space="preserve"> snack.  We </w:t>
      </w:r>
      <w:r w:rsidR="003C0E5E" w:rsidRPr="003C0E5E">
        <w:rPr>
          <w:sz w:val="20"/>
          <w:szCs w:val="20"/>
        </w:rPr>
        <w:t>will display their photo on our</w:t>
      </w:r>
      <w:r w:rsidR="000300C6" w:rsidRPr="003C0E5E">
        <w:rPr>
          <w:sz w:val="20"/>
          <w:szCs w:val="20"/>
        </w:rPr>
        <w:t xml:space="preserve"> “Happy, Healthy Wall” </w:t>
      </w:r>
      <w:r w:rsidRPr="003C0E5E">
        <w:rPr>
          <w:sz w:val="20"/>
          <w:szCs w:val="20"/>
        </w:rPr>
        <w:t>in the gym as an example of what it means to make healthy choices.</w:t>
      </w:r>
    </w:p>
    <w:p w14:paraId="54AA671B" w14:textId="77777777" w:rsidR="000C37F1" w:rsidRPr="003C0E5E" w:rsidRDefault="000C37F1">
      <w:pPr>
        <w:contextualSpacing/>
        <w:rPr>
          <w:sz w:val="20"/>
          <w:szCs w:val="20"/>
        </w:rPr>
      </w:pPr>
    </w:p>
    <w:p w14:paraId="28424B8E" w14:textId="5B89F6F5" w:rsidR="005A7688" w:rsidRDefault="000C37F1">
      <w:pPr>
        <w:contextualSpacing/>
        <w:rPr>
          <w:sz w:val="20"/>
          <w:szCs w:val="20"/>
        </w:rPr>
      </w:pPr>
      <w:proofErr w:type="gramStart"/>
      <w:r w:rsidRPr="003C0E5E">
        <w:rPr>
          <w:sz w:val="20"/>
          <w:szCs w:val="20"/>
        </w:rPr>
        <w:t xml:space="preserve">Generally speaking, </w:t>
      </w:r>
      <w:r w:rsidR="000300C6" w:rsidRPr="003C0E5E">
        <w:rPr>
          <w:sz w:val="20"/>
          <w:szCs w:val="20"/>
        </w:rPr>
        <w:t>we</w:t>
      </w:r>
      <w:proofErr w:type="gramEnd"/>
      <w:r w:rsidR="000300C6" w:rsidRPr="003C0E5E">
        <w:rPr>
          <w:sz w:val="20"/>
          <w:szCs w:val="20"/>
        </w:rPr>
        <w:t xml:space="preserve"> ar</w:t>
      </w:r>
      <w:r w:rsidR="00E5165B">
        <w:rPr>
          <w:sz w:val="20"/>
          <w:szCs w:val="20"/>
        </w:rPr>
        <w:t>e looking for foods without</w:t>
      </w:r>
      <w:r w:rsidR="000300C6" w:rsidRPr="003C0E5E">
        <w:rPr>
          <w:sz w:val="20"/>
          <w:szCs w:val="20"/>
        </w:rPr>
        <w:t xml:space="preserve"> </w:t>
      </w:r>
      <w:r w:rsidR="006674B5">
        <w:rPr>
          <w:sz w:val="20"/>
          <w:szCs w:val="20"/>
        </w:rPr>
        <w:t>added su</w:t>
      </w:r>
      <w:bookmarkStart w:id="0" w:name="_GoBack"/>
      <w:bookmarkEnd w:id="0"/>
      <w:r w:rsidR="006674B5">
        <w:rPr>
          <w:sz w:val="20"/>
          <w:szCs w:val="20"/>
        </w:rPr>
        <w:t xml:space="preserve">gar or </w:t>
      </w:r>
      <w:r w:rsidR="000300C6" w:rsidRPr="003C0E5E">
        <w:rPr>
          <w:sz w:val="20"/>
          <w:szCs w:val="20"/>
        </w:rPr>
        <w:t>arti</w:t>
      </w:r>
      <w:r w:rsidR="00E5165B">
        <w:rPr>
          <w:sz w:val="20"/>
          <w:szCs w:val="20"/>
        </w:rPr>
        <w:t>ficial</w:t>
      </w:r>
      <w:r w:rsidR="000300C6" w:rsidRPr="003C0E5E">
        <w:rPr>
          <w:sz w:val="20"/>
          <w:szCs w:val="20"/>
        </w:rPr>
        <w:t xml:space="preserve"> ingredients</w:t>
      </w:r>
      <w:r w:rsidR="00E5165B">
        <w:rPr>
          <w:sz w:val="20"/>
          <w:szCs w:val="20"/>
        </w:rPr>
        <w:t xml:space="preserve"> (sweeteners, dyes, preservatives)</w:t>
      </w:r>
      <w:r w:rsidR="00572F58">
        <w:rPr>
          <w:sz w:val="20"/>
          <w:szCs w:val="20"/>
        </w:rPr>
        <w:t>. Plant based</w:t>
      </w:r>
      <w:r w:rsidR="000300C6" w:rsidRPr="003C0E5E">
        <w:rPr>
          <w:sz w:val="20"/>
          <w:szCs w:val="20"/>
        </w:rPr>
        <w:t xml:space="preserve"> food items will always work! Fruits are a great example of healthy treats that are inexpensive, tasty and easy to distribute. If you have questions about whether or not your child’s shared food item will qualify please feel free to contact us. </w:t>
      </w:r>
      <w:proofErr w:type="gramStart"/>
      <w:r w:rsidR="00E5165B">
        <w:rPr>
          <w:sz w:val="20"/>
          <w:szCs w:val="20"/>
        </w:rPr>
        <w:t>Also</w:t>
      </w:r>
      <w:proofErr w:type="gramEnd"/>
      <w:r w:rsidR="00E5165B">
        <w:rPr>
          <w:sz w:val="20"/>
          <w:szCs w:val="20"/>
        </w:rPr>
        <w:t xml:space="preserve"> please be sure</w:t>
      </w:r>
      <w:r w:rsidR="0048393A" w:rsidRPr="003C0E5E">
        <w:rPr>
          <w:sz w:val="20"/>
          <w:szCs w:val="20"/>
        </w:rPr>
        <w:t xml:space="preserve"> you are complying with your child’s homeroom teacher’</w:t>
      </w:r>
      <w:r w:rsidR="005A7688">
        <w:rPr>
          <w:sz w:val="20"/>
          <w:szCs w:val="20"/>
        </w:rPr>
        <w:t>s policies on shared food items</w:t>
      </w:r>
      <w:r w:rsidR="00E5165B">
        <w:rPr>
          <w:sz w:val="20"/>
          <w:szCs w:val="20"/>
        </w:rPr>
        <w:t>.</w:t>
      </w:r>
    </w:p>
    <w:p w14:paraId="13D72CDD" w14:textId="40E0E237" w:rsidR="002D616B" w:rsidRDefault="002D616B">
      <w:pPr>
        <w:contextualSpacing/>
        <w:rPr>
          <w:sz w:val="20"/>
          <w:szCs w:val="20"/>
        </w:rPr>
      </w:pPr>
    </w:p>
    <w:p w14:paraId="0E534036" w14:textId="5FD275C6" w:rsidR="002D616B" w:rsidRDefault="002D616B" w:rsidP="002D616B">
      <w:pPr>
        <w:contextualSpacing/>
        <w:jc w:val="center"/>
        <w:rPr>
          <w:b/>
          <w:sz w:val="20"/>
          <w:szCs w:val="20"/>
        </w:rPr>
      </w:pPr>
      <w:r>
        <w:rPr>
          <w:b/>
          <w:sz w:val="20"/>
          <w:szCs w:val="20"/>
        </w:rPr>
        <w:t>Happy Active Wall</w:t>
      </w:r>
    </w:p>
    <w:p w14:paraId="27FD257E" w14:textId="35941037" w:rsidR="002D616B" w:rsidRDefault="002D616B" w:rsidP="002D616B">
      <w:pPr>
        <w:contextualSpacing/>
        <w:jc w:val="center"/>
        <w:rPr>
          <w:b/>
          <w:sz w:val="20"/>
          <w:szCs w:val="20"/>
        </w:rPr>
      </w:pPr>
    </w:p>
    <w:p w14:paraId="0C3EE5BA" w14:textId="6B828A75" w:rsidR="002D616B" w:rsidRDefault="0040489C" w:rsidP="002D616B">
      <w:pPr>
        <w:contextualSpacing/>
        <w:rPr>
          <w:sz w:val="20"/>
          <w:szCs w:val="20"/>
        </w:rPr>
      </w:pPr>
      <w:r>
        <w:rPr>
          <w:sz w:val="20"/>
          <w:szCs w:val="20"/>
        </w:rPr>
        <w:t>Based on the success of our Happy Healthy Wall, we are implementing the Happy Active Wall. We ask that students bring in a picture of them</w:t>
      </w:r>
      <w:r w:rsidR="006674B5">
        <w:rPr>
          <w:sz w:val="20"/>
          <w:szCs w:val="20"/>
        </w:rPr>
        <w:t>selves</w:t>
      </w:r>
      <w:r>
        <w:rPr>
          <w:sz w:val="20"/>
          <w:szCs w:val="20"/>
        </w:rPr>
        <w:t xml:space="preserve"> participating in their favorite physical activity outside of school. This can be anything from a team sport, to hiking, swimming, riding bikes, etc</w:t>
      </w:r>
      <w:proofErr w:type="gramStart"/>
      <w:r>
        <w:rPr>
          <w:sz w:val="20"/>
          <w:szCs w:val="20"/>
        </w:rPr>
        <w:t>..</w:t>
      </w:r>
      <w:proofErr w:type="gramEnd"/>
      <w:r>
        <w:rPr>
          <w:sz w:val="20"/>
          <w:szCs w:val="20"/>
        </w:rPr>
        <w:t xml:space="preserve"> We will post these pictures on the bulletin board in our gym.</w:t>
      </w:r>
    </w:p>
    <w:p w14:paraId="3E073047" w14:textId="34D3E52B" w:rsidR="0040489C" w:rsidRDefault="0040489C" w:rsidP="002D616B">
      <w:pPr>
        <w:contextualSpacing/>
        <w:rPr>
          <w:sz w:val="20"/>
          <w:szCs w:val="20"/>
        </w:rPr>
      </w:pPr>
    </w:p>
    <w:p w14:paraId="400B6023" w14:textId="0C250243" w:rsidR="0040489C" w:rsidRDefault="0040489C" w:rsidP="002D616B">
      <w:pPr>
        <w:contextualSpacing/>
        <w:rPr>
          <w:sz w:val="20"/>
          <w:szCs w:val="20"/>
        </w:rPr>
      </w:pPr>
      <w:r>
        <w:rPr>
          <w:sz w:val="20"/>
          <w:szCs w:val="20"/>
        </w:rPr>
        <w:t xml:space="preserve">In the interest of space, we are limiting each student to </w:t>
      </w:r>
      <w:proofErr w:type="gramStart"/>
      <w:r>
        <w:rPr>
          <w:sz w:val="20"/>
          <w:szCs w:val="20"/>
        </w:rPr>
        <w:t>1</w:t>
      </w:r>
      <w:proofErr w:type="gramEnd"/>
      <w:r>
        <w:rPr>
          <w:sz w:val="20"/>
          <w:szCs w:val="20"/>
        </w:rPr>
        <w:t xml:space="preserve"> picture and we also ask that they be printed as small as possible. Wallet size phots work best. </w:t>
      </w:r>
      <w:r w:rsidR="000F1819">
        <w:rPr>
          <w:sz w:val="20"/>
          <w:szCs w:val="20"/>
        </w:rPr>
        <w:t>Any picture</w:t>
      </w:r>
      <w:r w:rsidR="00857A63">
        <w:rPr>
          <w:sz w:val="20"/>
          <w:szCs w:val="20"/>
        </w:rPr>
        <w:t xml:space="preserve"> larger than 3” by 5” </w:t>
      </w:r>
      <w:proofErr w:type="gramStart"/>
      <w:r w:rsidR="00857A63">
        <w:rPr>
          <w:sz w:val="20"/>
          <w:szCs w:val="20"/>
        </w:rPr>
        <w:t>will not be posted</w:t>
      </w:r>
      <w:proofErr w:type="gramEnd"/>
      <w:r w:rsidR="00857A63">
        <w:rPr>
          <w:sz w:val="20"/>
          <w:szCs w:val="20"/>
        </w:rPr>
        <w:t xml:space="preserve">. </w:t>
      </w:r>
    </w:p>
    <w:p w14:paraId="33A37E0F" w14:textId="2227CA4F" w:rsidR="00B53C50" w:rsidRDefault="00B53C50" w:rsidP="002D616B">
      <w:pPr>
        <w:contextualSpacing/>
        <w:rPr>
          <w:sz w:val="20"/>
          <w:szCs w:val="20"/>
        </w:rPr>
      </w:pPr>
    </w:p>
    <w:p w14:paraId="6B890FC3" w14:textId="1D7AE618" w:rsidR="00B53C50" w:rsidRPr="0040489C" w:rsidRDefault="00B53C50" w:rsidP="002D616B">
      <w:pPr>
        <w:contextualSpacing/>
        <w:rPr>
          <w:sz w:val="20"/>
          <w:szCs w:val="20"/>
        </w:rPr>
      </w:pPr>
      <w:r>
        <w:rPr>
          <w:sz w:val="20"/>
          <w:szCs w:val="20"/>
        </w:rPr>
        <w:t>Lastly, students who participate in either (or both) of these are healthy lifestyle role models in our school community. To celebrate our healthy leaders, Mr. Noble and I will invite each participan</w:t>
      </w:r>
      <w:r w:rsidR="000F1819">
        <w:rPr>
          <w:sz w:val="20"/>
          <w:szCs w:val="20"/>
        </w:rPr>
        <w:t xml:space="preserve">t and their family to a </w:t>
      </w:r>
      <w:proofErr w:type="gramStart"/>
      <w:r w:rsidR="000F1819">
        <w:rPr>
          <w:sz w:val="20"/>
          <w:szCs w:val="20"/>
        </w:rPr>
        <w:t>pot-luck</w:t>
      </w:r>
      <w:proofErr w:type="gramEnd"/>
      <w:r>
        <w:rPr>
          <w:sz w:val="20"/>
          <w:szCs w:val="20"/>
        </w:rPr>
        <w:t xml:space="preserve"> picnic event toward the end of the school year</w:t>
      </w:r>
      <w:r w:rsidR="000F1819">
        <w:rPr>
          <w:sz w:val="20"/>
          <w:szCs w:val="20"/>
        </w:rPr>
        <w:t xml:space="preserve"> at Morven Farms</w:t>
      </w:r>
      <w:r>
        <w:rPr>
          <w:sz w:val="20"/>
          <w:szCs w:val="20"/>
        </w:rPr>
        <w:t>. More details to follow on the picnic later!</w:t>
      </w:r>
    </w:p>
    <w:p w14:paraId="7B6C1FC3" w14:textId="77777777" w:rsidR="002D616B" w:rsidRDefault="002D616B">
      <w:pPr>
        <w:contextualSpacing/>
        <w:rPr>
          <w:sz w:val="20"/>
          <w:szCs w:val="20"/>
        </w:rPr>
      </w:pPr>
    </w:p>
    <w:p w14:paraId="12594AC6" w14:textId="77777777" w:rsidR="005A7688" w:rsidRDefault="005A7688">
      <w:pPr>
        <w:contextualSpacing/>
        <w:rPr>
          <w:sz w:val="20"/>
          <w:szCs w:val="20"/>
        </w:rPr>
      </w:pPr>
    </w:p>
    <w:p w14:paraId="06964CA6" w14:textId="77777777" w:rsidR="005A7688" w:rsidRDefault="005A7688">
      <w:pPr>
        <w:contextualSpacing/>
        <w:rPr>
          <w:sz w:val="20"/>
          <w:szCs w:val="20"/>
        </w:rPr>
      </w:pPr>
      <w:r w:rsidRPr="005A7688">
        <w:rPr>
          <w:noProof/>
          <w:sz w:val="20"/>
          <w:szCs w:val="20"/>
        </w:rPr>
        <w:drawing>
          <wp:anchor distT="0" distB="0" distL="114300" distR="114300" simplePos="0" relativeHeight="251658240" behindDoc="0" locked="0" layoutInCell="1" allowOverlap="1" wp14:anchorId="44A16096" wp14:editId="7E033082">
            <wp:simplePos x="0" y="0"/>
            <wp:positionH relativeFrom="column">
              <wp:posOffset>2514600</wp:posOffset>
            </wp:positionH>
            <wp:positionV relativeFrom="paragraph">
              <wp:posOffset>17780</wp:posOffset>
            </wp:positionV>
            <wp:extent cx="1684655" cy="694055"/>
            <wp:effectExtent l="0" t="0" r="0" b="0"/>
            <wp:wrapSquare wrapText="bothSides"/>
            <wp:docPr id="1" name="Picture 1" descr="Macintosh HD:Users:kwilliam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williams:Desktop:images.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E5E">
        <w:rPr>
          <w:sz w:val="20"/>
          <w:szCs w:val="20"/>
        </w:rPr>
        <w:t>Tommy Landseadel and Luke Nobl</w:t>
      </w:r>
      <w:r>
        <w:rPr>
          <w:sz w:val="20"/>
          <w:szCs w:val="20"/>
        </w:rPr>
        <w:t>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F07310E" w14:textId="77777777" w:rsidR="005A7688" w:rsidRPr="003C0E5E" w:rsidRDefault="005A7688" w:rsidP="005A7688">
      <w:pPr>
        <w:contextualSpacing/>
        <w:rPr>
          <w:sz w:val="20"/>
          <w:szCs w:val="20"/>
        </w:rPr>
      </w:pPr>
      <w:r w:rsidRPr="003C0E5E">
        <w:rPr>
          <w:sz w:val="20"/>
          <w:szCs w:val="20"/>
        </w:rPr>
        <w:t>Stone- Robinson PE team</w:t>
      </w:r>
    </w:p>
    <w:p w14:paraId="61F1BB21" w14:textId="77777777" w:rsidR="005A7688" w:rsidRPr="003C0E5E" w:rsidRDefault="002337B7" w:rsidP="005A7688">
      <w:pPr>
        <w:contextualSpacing/>
        <w:rPr>
          <w:sz w:val="20"/>
          <w:szCs w:val="20"/>
        </w:rPr>
      </w:pPr>
      <w:hyperlink r:id="rId5" w:history="1">
        <w:r w:rsidR="005A7688" w:rsidRPr="003C0E5E">
          <w:rPr>
            <w:rStyle w:val="Hyperlink"/>
            <w:sz w:val="20"/>
            <w:szCs w:val="20"/>
          </w:rPr>
          <w:t>tlandseadel@k12albemarle.org</w:t>
        </w:r>
      </w:hyperlink>
      <w:r w:rsidR="005A7688" w:rsidRPr="003C0E5E">
        <w:rPr>
          <w:sz w:val="20"/>
          <w:szCs w:val="20"/>
        </w:rPr>
        <w:t xml:space="preserve">    </w:t>
      </w:r>
    </w:p>
    <w:p w14:paraId="11A4C10D" w14:textId="77777777" w:rsidR="005A7688" w:rsidRPr="003C0E5E" w:rsidRDefault="005A7688" w:rsidP="005A7688">
      <w:pPr>
        <w:contextualSpacing/>
        <w:rPr>
          <w:sz w:val="20"/>
          <w:szCs w:val="20"/>
        </w:rPr>
      </w:pPr>
      <w:r w:rsidRPr="003C0E5E">
        <w:rPr>
          <w:sz w:val="20"/>
          <w:szCs w:val="20"/>
        </w:rPr>
        <w:t>lnoble@k12albemarle.org</w:t>
      </w:r>
    </w:p>
    <w:p w14:paraId="788EBDF3" w14:textId="77777777" w:rsidR="005A7688" w:rsidRPr="003C0E5E" w:rsidRDefault="005A7688">
      <w:pPr>
        <w:contextualSpacing/>
        <w:rPr>
          <w:sz w:val="20"/>
          <w:szCs w:val="20"/>
        </w:rPr>
      </w:pPr>
    </w:p>
    <w:p w14:paraId="171A1641" w14:textId="77777777" w:rsidR="005A7688" w:rsidRDefault="005A7688">
      <w:pPr>
        <w:contextualSpacing/>
        <w:rPr>
          <w:sz w:val="20"/>
          <w:szCs w:val="20"/>
        </w:rPr>
      </w:pPr>
      <w:r>
        <w:rPr>
          <w:sz w:val="20"/>
          <w:szCs w:val="20"/>
        </w:rPr>
        <w:t xml:space="preserve">                                          </w:t>
      </w:r>
      <w:r>
        <w:rPr>
          <w:sz w:val="20"/>
          <w:szCs w:val="20"/>
        </w:rPr>
        <w:tab/>
      </w:r>
      <w:r>
        <w:rPr>
          <w:sz w:val="20"/>
          <w:szCs w:val="20"/>
        </w:rPr>
        <w:tab/>
      </w:r>
      <w:r>
        <w:rPr>
          <w:sz w:val="20"/>
          <w:szCs w:val="20"/>
        </w:rPr>
        <w:tab/>
      </w:r>
    </w:p>
    <w:p w14:paraId="5ED48292" w14:textId="44075016" w:rsidR="0048393A" w:rsidRDefault="005A7688">
      <w:pPr>
        <w:contextualSpacing/>
        <w:rPr>
          <w:sz w:val="20"/>
          <w:szCs w:val="20"/>
        </w:rPr>
      </w:pPr>
      <w:r>
        <w:rPr>
          <w:sz w:val="20"/>
          <w:szCs w:val="20"/>
        </w:rPr>
        <w:tab/>
      </w:r>
    </w:p>
    <w:p w14:paraId="679833F5" w14:textId="550E2148" w:rsidR="002D616B" w:rsidRDefault="002D616B">
      <w:pPr>
        <w:contextualSpacing/>
        <w:rPr>
          <w:sz w:val="20"/>
          <w:szCs w:val="20"/>
        </w:rPr>
      </w:pPr>
    </w:p>
    <w:p w14:paraId="1A1FBAD9" w14:textId="14DDCBCC" w:rsidR="002D616B" w:rsidRDefault="002D616B">
      <w:pPr>
        <w:contextualSpacing/>
        <w:rPr>
          <w:sz w:val="20"/>
          <w:szCs w:val="20"/>
        </w:rPr>
      </w:pPr>
    </w:p>
    <w:p w14:paraId="1BE01A2B" w14:textId="24C26FC9" w:rsidR="002D616B" w:rsidRDefault="002D616B" w:rsidP="002D616B">
      <w:pPr>
        <w:contextualSpacing/>
        <w:rPr>
          <w:b/>
          <w:sz w:val="20"/>
          <w:szCs w:val="20"/>
        </w:rPr>
      </w:pPr>
    </w:p>
    <w:p w14:paraId="739B3828" w14:textId="24C64F3E" w:rsidR="002D616B" w:rsidRDefault="002D616B" w:rsidP="002D616B">
      <w:pPr>
        <w:contextualSpacing/>
        <w:jc w:val="center"/>
        <w:rPr>
          <w:b/>
          <w:sz w:val="20"/>
          <w:szCs w:val="20"/>
        </w:rPr>
      </w:pPr>
    </w:p>
    <w:p w14:paraId="66DAC8F9" w14:textId="77777777" w:rsidR="002D616B" w:rsidRPr="002D616B" w:rsidRDefault="002D616B" w:rsidP="002D616B">
      <w:pPr>
        <w:contextualSpacing/>
        <w:rPr>
          <w:sz w:val="20"/>
          <w:szCs w:val="20"/>
        </w:rPr>
      </w:pPr>
    </w:p>
    <w:sectPr w:rsidR="002D616B" w:rsidRPr="002D616B" w:rsidSect="003C0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F1"/>
    <w:rsid w:val="000300C6"/>
    <w:rsid w:val="0008515F"/>
    <w:rsid w:val="000C37F1"/>
    <w:rsid w:val="000F1819"/>
    <w:rsid w:val="002337B7"/>
    <w:rsid w:val="002D616B"/>
    <w:rsid w:val="003C0E5E"/>
    <w:rsid w:val="0040489C"/>
    <w:rsid w:val="0048393A"/>
    <w:rsid w:val="00530DAF"/>
    <w:rsid w:val="00572F58"/>
    <w:rsid w:val="005A7688"/>
    <w:rsid w:val="005B6204"/>
    <w:rsid w:val="006674B5"/>
    <w:rsid w:val="00695089"/>
    <w:rsid w:val="00857A63"/>
    <w:rsid w:val="009F5C64"/>
    <w:rsid w:val="00B04785"/>
    <w:rsid w:val="00B53C50"/>
    <w:rsid w:val="00C25F3F"/>
    <w:rsid w:val="00E5165B"/>
    <w:rsid w:val="00E8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BBD2B"/>
  <w15:docId w15:val="{125D47C6-70E0-4471-B1AD-D6457B7F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93A"/>
    <w:rPr>
      <w:color w:val="0563C1" w:themeColor="hyperlink"/>
      <w:u w:val="single"/>
    </w:rPr>
  </w:style>
  <w:style w:type="paragraph" w:styleId="BalloonText">
    <w:name w:val="Balloon Text"/>
    <w:basedOn w:val="Normal"/>
    <w:link w:val="BalloonTextChar"/>
    <w:uiPriority w:val="99"/>
    <w:semiHidden/>
    <w:unhideWhenUsed/>
    <w:rsid w:val="003C0E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E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andseadel@k12albemarl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Landseadel</dc:creator>
  <cp:keywords/>
  <dc:description/>
  <cp:lastModifiedBy>Thomas Landseadel</cp:lastModifiedBy>
  <cp:revision>2</cp:revision>
  <cp:lastPrinted>2018-09-05T15:12:00Z</cp:lastPrinted>
  <dcterms:created xsi:type="dcterms:W3CDTF">2019-08-13T16:51:00Z</dcterms:created>
  <dcterms:modified xsi:type="dcterms:W3CDTF">2019-08-13T16:51:00Z</dcterms:modified>
</cp:coreProperties>
</file>